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32" w:rsidRPr="005C73B1" w:rsidRDefault="00834332" w:rsidP="00834332">
      <w:pPr>
        <w:pStyle w:val="Paragraph"/>
        <w:spacing w:line="240" w:lineRule="auto"/>
        <w:ind w:firstLine="0"/>
        <w:jc w:val="center"/>
        <w:rPr>
          <w:b/>
          <w:sz w:val="36"/>
          <w:szCs w:val="36"/>
        </w:rPr>
      </w:pPr>
      <w:r>
        <w:drawing>
          <wp:anchor distT="0" distB="0" distL="114300" distR="114300" simplePos="0" relativeHeight="251660288" behindDoc="1" locked="0" layoutInCell="1" allowOverlap="1" wp14:anchorId="7A945F7D" wp14:editId="29203792">
            <wp:simplePos x="0" y="0"/>
            <wp:positionH relativeFrom="column">
              <wp:posOffset>-114300</wp:posOffset>
            </wp:positionH>
            <wp:positionV relativeFrom="paragraph">
              <wp:posOffset>-104140</wp:posOffset>
            </wp:positionV>
            <wp:extent cx="800100" cy="716915"/>
            <wp:effectExtent l="0" t="0" r="0" b="6985"/>
            <wp:wrapTight wrapText="bothSides">
              <wp:wrapPolygon edited="0">
                <wp:start x="9257" y="0"/>
                <wp:lineTo x="3086" y="2870"/>
                <wp:lineTo x="514" y="5740"/>
                <wp:lineTo x="0" y="10905"/>
                <wp:lineTo x="2571" y="18367"/>
                <wp:lineTo x="5143" y="20663"/>
                <wp:lineTo x="5657" y="21236"/>
                <wp:lineTo x="15943" y="21236"/>
                <wp:lineTo x="16457" y="20663"/>
                <wp:lineTo x="19029" y="18367"/>
                <wp:lineTo x="21086" y="12053"/>
                <wp:lineTo x="21086" y="5166"/>
                <wp:lineTo x="18514" y="2296"/>
                <wp:lineTo x="11829" y="0"/>
                <wp:lineTo x="9257" y="0"/>
              </wp:wrapPolygon>
            </wp:wrapTight>
            <wp:docPr id="6" name="Картина 6" descr="j0292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25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3B1">
        <w:rPr>
          <w:b/>
          <w:sz w:val="36"/>
          <w:szCs w:val="36"/>
        </w:rPr>
        <w:t>РЕПУБЛИКА БЪЛГАРИЯ</w:t>
      </w:r>
    </w:p>
    <w:p w:rsidR="00834332" w:rsidRPr="005C73B1" w:rsidRDefault="00834332" w:rsidP="00834332">
      <w:pPr>
        <w:pStyle w:val="1"/>
        <w:jc w:val="center"/>
        <w:rPr>
          <w:rFonts w:ascii="Times New Roman" w:hAnsi="Times New Roman"/>
          <w:b/>
          <w:szCs w:val="28"/>
        </w:rPr>
      </w:pPr>
      <w:r w:rsidRPr="005C73B1">
        <w:rPr>
          <w:rFonts w:ascii="Times New Roman" w:hAnsi="Times New Roman"/>
          <w:b/>
          <w:szCs w:val="28"/>
        </w:rPr>
        <w:t>О К Р Ъ Ж Е Н    С Ъ Д    -    К Ъ Р Д Ж А Л И</w:t>
      </w:r>
    </w:p>
    <w:p w:rsidR="00834332" w:rsidRPr="005C73B1" w:rsidRDefault="00834332" w:rsidP="00834332">
      <w:pPr>
        <w:jc w:val="center"/>
        <w:rPr>
          <w:b/>
        </w:rPr>
      </w:pPr>
    </w:p>
    <w:p w:rsidR="00834332" w:rsidRPr="005C73B1" w:rsidRDefault="00834332" w:rsidP="00834332">
      <w:pPr>
        <w:jc w:val="center"/>
        <w:rPr>
          <w:sz w:val="18"/>
          <w:szCs w:val="18"/>
          <w:lang w:val="ru-R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0AAF0" wp14:editId="38AA9D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45085"/>
                <wp:effectExtent l="36195" t="36195" r="30480" b="3302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4508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" strokeweight="4.5pt">
                <v:stroke linestyle="thinThick"/>
              </v:line>
            </w:pict>
          </mc:Fallback>
        </mc:AlternateContent>
      </w:r>
    </w:p>
    <w:p w:rsidR="00834332" w:rsidRPr="005C73B1" w:rsidRDefault="00834332" w:rsidP="00834332">
      <w:pPr>
        <w:ind w:left="-360"/>
        <w:jc w:val="center"/>
        <w:rPr>
          <w:lang w:val="en-US"/>
        </w:rPr>
      </w:pPr>
      <w:r w:rsidRPr="005C73B1">
        <w:rPr>
          <w:sz w:val="18"/>
          <w:szCs w:val="18"/>
        </w:rPr>
        <w:t>гр. Кърджали, бул. “Беломорски” № 48, тел. +359361</w:t>
      </w:r>
      <w:r w:rsidRPr="005C73B1">
        <w:rPr>
          <w:sz w:val="18"/>
          <w:szCs w:val="18"/>
          <w:lang w:val="en-US"/>
        </w:rPr>
        <w:t xml:space="preserve"> </w:t>
      </w:r>
      <w:r w:rsidRPr="005C73B1">
        <w:rPr>
          <w:sz w:val="18"/>
          <w:szCs w:val="18"/>
        </w:rPr>
        <w:t>62703, факс: + 359361</w:t>
      </w:r>
      <w:r w:rsidRPr="005C73B1">
        <w:rPr>
          <w:sz w:val="18"/>
          <w:szCs w:val="18"/>
          <w:lang w:val="en-US"/>
        </w:rPr>
        <w:t xml:space="preserve"> </w:t>
      </w:r>
      <w:r w:rsidRPr="005C73B1">
        <w:rPr>
          <w:sz w:val="18"/>
          <w:szCs w:val="18"/>
        </w:rPr>
        <w:t xml:space="preserve">62708; </w:t>
      </w:r>
      <w:proofErr w:type="spellStart"/>
      <w:r w:rsidRPr="005C73B1">
        <w:rPr>
          <w:sz w:val="18"/>
          <w:szCs w:val="18"/>
        </w:rPr>
        <w:t>e-mail</w:t>
      </w:r>
      <w:proofErr w:type="spellEnd"/>
      <w:r w:rsidRPr="005C73B1">
        <w:rPr>
          <w:sz w:val="18"/>
          <w:szCs w:val="18"/>
        </w:rPr>
        <w:t xml:space="preserve">: </w:t>
      </w:r>
      <w:hyperlink r:id="rId7" w:history="1">
        <w:r w:rsidRPr="006435F6">
          <w:rPr>
            <w:rStyle w:val="a3"/>
            <w:sz w:val="18"/>
            <w:szCs w:val="18"/>
            <w:u w:val="none"/>
          </w:rPr>
          <w:t>okrsad_kj@m</w:t>
        </w:r>
        <w:r w:rsidRPr="006435F6">
          <w:rPr>
            <w:rStyle w:val="a3"/>
            <w:sz w:val="18"/>
            <w:szCs w:val="18"/>
            <w:u w:val="none"/>
            <w:lang w:val="en-US"/>
          </w:rPr>
          <w:t>ail</w:t>
        </w:r>
        <w:r w:rsidRPr="006435F6">
          <w:rPr>
            <w:rStyle w:val="a3"/>
            <w:sz w:val="18"/>
            <w:szCs w:val="18"/>
            <w:u w:val="none"/>
          </w:rPr>
          <w:t>.</w:t>
        </w:r>
        <w:proofErr w:type="spellStart"/>
        <w:r w:rsidRPr="006435F6">
          <w:rPr>
            <w:rStyle w:val="a3"/>
            <w:sz w:val="18"/>
            <w:szCs w:val="18"/>
            <w:u w:val="none"/>
          </w:rPr>
          <w:t>bg</w:t>
        </w:r>
        <w:proofErr w:type="spellEnd"/>
      </w:hyperlink>
    </w:p>
    <w:p w:rsidR="00834332" w:rsidRDefault="00834332" w:rsidP="00834332">
      <w:pPr>
        <w:ind w:firstLine="851"/>
        <w:jc w:val="both"/>
        <w:rPr>
          <w:b/>
          <w:sz w:val="34"/>
          <w:szCs w:val="34"/>
        </w:rPr>
      </w:pPr>
      <w:r w:rsidRPr="005C73B1">
        <w:rPr>
          <w:b/>
          <w:sz w:val="34"/>
          <w:szCs w:val="34"/>
        </w:rPr>
        <w:t xml:space="preserve"> </w:t>
      </w:r>
    </w:p>
    <w:p w:rsidR="000816AE" w:rsidRPr="005C73B1" w:rsidRDefault="000816AE" w:rsidP="00834332">
      <w:pPr>
        <w:ind w:firstLine="851"/>
        <w:jc w:val="both"/>
        <w:rPr>
          <w:b/>
          <w:sz w:val="34"/>
          <w:szCs w:val="34"/>
        </w:rPr>
      </w:pPr>
    </w:p>
    <w:p w:rsidR="00834332" w:rsidRDefault="00834332" w:rsidP="00834332">
      <w:pPr>
        <w:ind w:right="32"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3768E">
        <w:rPr>
          <w:b/>
          <w:sz w:val="28"/>
          <w:szCs w:val="28"/>
        </w:rPr>
        <w:t>С</w:t>
      </w:r>
      <w:r w:rsidR="00265E10">
        <w:rPr>
          <w:b/>
          <w:sz w:val="28"/>
          <w:szCs w:val="28"/>
        </w:rPr>
        <w:t xml:space="preserve"> </w:t>
      </w:r>
      <w:r w:rsidRPr="0093768E">
        <w:rPr>
          <w:b/>
          <w:sz w:val="28"/>
          <w:szCs w:val="28"/>
        </w:rPr>
        <w:t>П</w:t>
      </w:r>
      <w:r w:rsidR="00265E10">
        <w:rPr>
          <w:b/>
          <w:sz w:val="28"/>
          <w:szCs w:val="28"/>
        </w:rPr>
        <w:t xml:space="preserve"> </w:t>
      </w:r>
      <w:r w:rsidRPr="0093768E">
        <w:rPr>
          <w:b/>
          <w:sz w:val="28"/>
          <w:szCs w:val="28"/>
        </w:rPr>
        <w:t>И</w:t>
      </w:r>
      <w:r w:rsidR="00265E10">
        <w:rPr>
          <w:b/>
          <w:sz w:val="28"/>
          <w:szCs w:val="28"/>
        </w:rPr>
        <w:t xml:space="preserve"> </w:t>
      </w:r>
      <w:r w:rsidRPr="0093768E">
        <w:rPr>
          <w:b/>
          <w:sz w:val="28"/>
          <w:szCs w:val="28"/>
        </w:rPr>
        <w:t>С</w:t>
      </w:r>
      <w:r w:rsidR="00265E10">
        <w:rPr>
          <w:b/>
          <w:sz w:val="28"/>
          <w:szCs w:val="28"/>
        </w:rPr>
        <w:t xml:space="preserve"> </w:t>
      </w:r>
      <w:r w:rsidRPr="0093768E">
        <w:rPr>
          <w:b/>
          <w:sz w:val="28"/>
          <w:szCs w:val="28"/>
        </w:rPr>
        <w:t>Ъ</w:t>
      </w:r>
      <w:r w:rsidR="00265E10">
        <w:rPr>
          <w:b/>
          <w:sz w:val="28"/>
          <w:szCs w:val="28"/>
        </w:rPr>
        <w:t xml:space="preserve"> </w:t>
      </w:r>
      <w:r w:rsidRPr="0093768E">
        <w:rPr>
          <w:b/>
          <w:sz w:val="28"/>
          <w:szCs w:val="28"/>
        </w:rPr>
        <w:t>К</w:t>
      </w:r>
    </w:p>
    <w:p w:rsidR="000816AE" w:rsidRPr="00A849CC" w:rsidRDefault="000816AE" w:rsidP="00834332">
      <w:pPr>
        <w:ind w:right="32" w:firstLine="900"/>
        <w:jc w:val="both"/>
        <w:rPr>
          <w:sz w:val="28"/>
          <w:szCs w:val="28"/>
        </w:rPr>
      </w:pPr>
    </w:p>
    <w:p w:rsidR="00454018" w:rsidRDefault="00834332" w:rsidP="00834332">
      <w:pPr>
        <w:ind w:right="32" w:firstLine="900"/>
        <w:jc w:val="center"/>
        <w:rPr>
          <w:b/>
          <w:sz w:val="28"/>
          <w:szCs w:val="28"/>
        </w:rPr>
      </w:pPr>
      <w:r w:rsidRPr="0093768E">
        <w:rPr>
          <w:b/>
          <w:sz w:val="28"/>
          <w:szCs w:val="28"/>
        </w:rPr>
        <w:t xml:space="preserve">на допуснатите до участие в </w:t>
      </w:r>
      <w:r w:rsidR="00454018" w:rsidRPr="00454018">
        <w:rPr>
          <w:b/>
          <w:sz w:val="28"/>
          <w:szCs w:val="28"/>
        </w:rPr>
        <w:t xml:space="preserve">процедурата </w:t>
      </w:r>
    </w:p>
    <w:p w:rsidR="00834332" w:rsidRDefault="00454018" w:rsidP="00834332">
      <w:pPr>
        <w:ind w:right="32" w:firstLine="900"/>
        <w:jc w:val="center"/>
        <w:rPr>
          <w:b/>
          <w:sz w:val="28"/>
          <w:szCs w:val="28"/>
        </w:rPr>
      </w:pPr>
      <w:r w:rsidRPr="00454018">
        <w:rPr>
          <w:b/>
          <w:sz w:val="28"/>
          <w:szCs w:val="28"/>
        </w:rPr>
        <w:t xml:space="preserve">по извършване на подбор на съдебни </w:t>
      </w:r>
      <w:proofErr w:type="spellStart"/>
      <w:r w:rsidRPr="00454018">
        <w:rPr>
          <w:b/>
          <w:sz w:val="28"/>
          <w:szCs w:val="28"/>
        </w:rPr>
        <w:t>медиатори</w:t>
      </w:r>
      <w:proofErr w:type="spellEnd"/>
      <w:r w:rsidRPr="00454018">
        <w:rPr>
          <w:b/>
          <w:sz w:val="28"/>
          <w:szCs w:val="28"/>
        </w:rPr>
        <w:t xml:space="preserve"> в съдебен център по медиация при Окръжен съд – Кърджали</w:t>
      </w:r>
      <w:r w:rsidR="00834332" w:rsidRPr="0093768E">
        <w:rPr>
          <w:b/>
          <w:sz w:val="28"/>
          <w:szCs w:val="28"/>
        </w:rPr>
        <w:t xml:space="preserve"> кандидати</w:t>
      </w:r>
    </w:p>
    <w:p w:rsidR="00435056" w:rsidRDefault="00435056" w:rsidP="00834332">
      <w:pPr>
        <w:ind w:left="851" w:right="32"/>
        <w:jc w:val="center"/>
        <w:rPr>
          <w:b/>
          <w:sz w:val="28"/>
          <w:szCs w:val="28"/>
        </w:rPr>
      </w:pPr>
    </w:p>
    <w:p w:rsidR="000816AE" w:rsidRDefault="000816AE" w:rsidP="00834332">
      <w:pPr>
        <w:ind w:left="851" w:right="32"/>
        <w:jc w:val="center"/>
        <w:rPr>
          <w:b/>
          <w:sz w:val="28"/>
          <w:szCs w:val="28"/>
        </w:rPr>
      </w:pPr>
    </w:p>
    <w:p w:rsidR="00454018" w:rsidRPr="00454018" w:rsidRDefault="00454018" w:rsidP="00454018">
      <w:pPr>
        <w:pStyle w:val="a4"/>
        <w:numPr>
          <w:ilvl w:val="0"/>
          <w:numId w:val="1"/>
        </w:numPr>
        <w:ind w:right="32"/>
        <w:jc w:val="both"/>
        <w:rPr>
          <w:b/>
          <w:sz w:val="28"/>
          <w:szCs w:val="28"/>
        </w:rPr>
      </w:pPr>
      <w:r w:rsidRPr="00454018">
        <w:rPr>
          <w:b/>
          <w:sz w:val="28"/>
          <w:szCs w:val="28"/>
        </w:rPr>
        <w:t>ЕВЕЛИНА АНГЕЛОВА</w:t>
      </w:r>
    </w:p>
    <w:p w:rsidR="00454018" w:rsidRPr="00454018" w:rsidRDefault="00454018" w:rsidP="00454018">
      <w:pPr>
        <w:pStyle w:val="a4"/>
        <w:numPr>
          <w:ilvl w:val="0"/>
          <w:numId w:val="1"/>
        </w:numPr>
        <w:ind w:right="32"/>
        <w:jc w:val="both"/>
        <w:rPr>
          <w:b/>
          <w:sz w:val="28"/>
          <w:szCs w:val="28"/>
        </w:rPr>
      </w:pPr>
      <w:r w:rsidRPr="00454018">
        <w:rPr>
          <w:b/>
          <w:sz w:val="28"/>
          <w:szCs w:val="28"/>
        </w:rPr>
        <w:t>ДИМИТРИНА ГЕОРГИЕВА</w:t>
      </w:r>
    </w:p>
    <w:p w:rsidR="00834332" w:rsidRDefault="00454018" w:rsidP="00454018">
      <w:pPr>
        <w:pStyle w:val="a4"/>
        <w:numPr>
          <w:ilvl w:val="0"/>
          <w:numId w:val="1"/>
        </w:numPr>
        <w:ind w:right="32"/>
        <w:jc w:val="both"/>
        <w:rPr>
          <w:b/>
          <w:sz w:val="28"/>
          <w:szCs w:val="28"/>
        </w:rPr>
      </w:pPr>
      <w:r w:rsidRPr="00454018">
        <w:rPr>
          <w:b/>
          <w:sz w:val="28"/>
          <w:szCs w:val="28"/>
        </w:rPr>
        <w:t>РОСИЦА ЕСКОВА</w:t>
      </w:r>
    </w:p>
    <w:p w:rsidR="00DD7BD2" w:rsidRPr="00454018" w:rsidRDefault="00DD7BD2" w:rsidP="00454018">
      <w:pPr>
        <w:pStyle w:val="a4"/>
        <w:numPr>
          <w:ilvl w:val="0"/>
          <w:numId w:val="1"/>
        </w:numPr>
        <w:ind w:right="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КИРИЛКА ПЕТКОВА</w:t>
      </w:r>
    </w:p>
    <w:p w:rsidR="00834332" w:rsidRPr="005C73B1" w:rsidRDefault="00834332" w:rsidP="00834332">
      <w:pPr>
        <w:jc w:val="both"/>
        <w:rPr>
          <w:b/>
          <w:sz w:val="28"/>
          <w:szCs w:val="28"/>
        </w:rPr>
      </w:pPr>
    </w:p>
    <w:p w:rsidR="00454018" w:rsidRPr="000816AE" w:rsidRDefault="00454018" w:rsidP="00834332">
      <w:pPr>
        <w:ind w:left="142" w:firstLine="709"/>
        <w:jc w:val="both"/>
        <w:rPr>
          <w:b/>
          <w:sz w:val="28"/>
          <w:szCs w:val="28"/>
        </w:rPr>
      </w:pPr>
      <w:r w:rsidRPr="000816AE">
        <w:rPr>
          <w:b/>
          <w:sz w:val="28"/>
          <w:szCs w:val="28"/>
        </w:rPr>
        <w:t>Писменият тест ще се проведе на 10.05.2024 г. (петък) от 10,00 ч. в сградата на Окръжен съд – Кърджали, бул. Беломорски №48, ет. ІІІ, зала №1.</w:t>
      </w:r>
    </w:p>
    <w:p w:rsidR="003B003C" w:rsidRDefault="003B003C" w:rsidP="00834332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3B003C" w:rsidRPr="00860B2D" w:rsidRDefault="003B003C" w:rsidP="00834332">
      <w:pPr>
        <w:ind w:firstLine="900"/>
        <w:jc w:val="both"/>
        <w:rPr>
          <w:sz w:val="28"/>
          <w:szCs w:val="28"/>
        </w:rPr>
      </w:pPr>
    </w:p>
    <w:sectPr w:rsidR="003B003C" w:rsidRPr="00860B2D" w:rsidSect="003B00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D66"/>
    <w:multiLevelType w:val="hybridMultilevel"/>
    <w:tmpl w:val="D3306CBE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DB53C0F"/>
    <w:multiLevelType w:val="hybridMultilevel"/>
    <w:tmpl w:val="5E6A9324"/>
    <w:lvl w:ilvl="0" w:tplc="868C3FDC">
      <w:numFmt w:val="bullet"/>
      <w:lvlText w:val="•"/>
      <w:lvlJc w:val="left"/>
      <w:pPr>
        <w:ind w:left="2126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3"/>
    <w:rsid w:val="000816AE"/>
    <w:rsid w:val="002342B1"/>
    <w:rsid w:val="00251516"/>
    <w:rsid w:val="00265E10"/>
    <w:rsid w:val="002E0CE2"/>
    <w:rsid w:val="002F6238"/>
    <w:rsid w:val="003B003C"/>
    <w:rsid w:val="00435056"/>
    <w:rsid w:val="00454018"/>
    <w:rsid w:val="00507CAC"/>
    <w:rsid w:val="005B636A"/>
    <w:rsid w:val="005F016F"/>
    <w:rsid w:val="005F31CD"/>
    <w:rsid w:val="0072354E"/>
    <w:rsid w:val="00751565"/>
    <w:rsid w:val="00834332"/>
    <w:rsid w:val="00844388"/>
    <w:rsid w:val="009275CA"/>
    <w:rsid w:val="00963C8E"/>
    <w:rsid w:val="00A92E5F"/>
    <w:rsid w:val="00BF7011"/>
    <w:rsid w:val="00CD7C6B"/>
    <w:rsid w:val="00D57647"/>
    <w:rsid w:val="00D63436"/>
    <w:rsid w:val="00D85593"/>
    <w:rsid w:val="00DD7BD2"/>
    <w:rsid w:val="00ED4233"/>
    <w:rsid w:val="00F11E92"/>
    <w:rsid w:val="00F2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834332"/>
    <w:pPr>
      <w:keepNext/>
      <w:widowControl/>
      <w:autoSpaceDE/>
      <w:autoSpaceDN/>
      <w:adjustRightInd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4332"/>
    <w:rPr>
      <w:rFonts w:ascii="Courier New" w:eastAsia="Times New Roman" w:hAnsi="Courier New" w:cs="Times New Roman"/>
      <w:sz w:val="28"/>
      <w:szCs w:val="20"/>
      <w:lang w:eastAsia="bg-BG"/>
    </w:rPr>
  </w:style>
  <w:style w:type="paragraph" w:customStyle="1" w:styleId="Paragraph">
    <w:name w:val="Paragraph"/>
    <w:basedOn w:val="a"/>
    <w:rsid w:val="00834332"/>
    <w:pPr>
      <w:autoSpaceDE/>
      <w:autoSpaceDN/>
      <w:adjustRightInd/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8343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834332"/>
    <w:pPr>
      <w:keepNext/>
      <w:widowControl/>
      <w:autoSpaceDE/>
      <w:autoSpaceDN/>
      <w:adjustRightInd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4332"/>
    <w:rPr>
      <w:rFonts w:ascii="Courier New" w:eastAsia="Times New Roman" w:hAnsi="Courier New" w:cs="Times New Roman"/>
      <w:sz w:val="28"/>
      <w:szCs w:val="20"/>
      <w:lang w:eastAsia="bg-BG"/>
    </w:rPr>
  </w:style>
  <w:style w:type="paragraph" w:customStyle="1" w:styleId="Paragraph">
    <w:name w:val="Paragraph"/>
    <w:basedOn w:val="a"/>
    <w:rsid w:val="00834332"/>
    <w:pPr>
      <w:autoSpaceDE/>
      <w:autoSpaceDN/>
      <w:adjustRightInd/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8343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rsad_kj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Svetla Milusheva</cp:lastModifiedBy>
  <cp:revision>8</cp:revision>
  <cp:lastPrinted>2023-07-11T06:09:00Z</cp:lastPrinted>
  <dcterms:created xsi:type="dcterms:W3CDTF">2024-04-26T12:04:00Z</dcterms:created>
  <dcterms:modified xsi:type="dcterms:W3CDTF">2024-04-30T12:54:00Z</dcterms:modified>
</cp:coreProperties>
</file>